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43" w:rsidRPr="00B37543" w:rsidRDefault="00B37543" w:rsidP="00B37543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CARTA DE ORIGINALIDAD</w:t>
      </w:r>
    </w:p>
    <w:p w:rsidR="00B37543" w:rsidRPr="00B37543" w:rsidRDefault="00B37543" w:rsidP="00B37543">
      <w:pPr>
        <w:pStyle w:val="Sinespaciado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b/>
          <w:sz w:val="20"/>
          <w:szCs w:val="20"/>
          <w:lang w:eastAsia="es-CO"/>
        </w:rPr>
        <w:t>Señores:</w:t>
      </w:r>
    </w:p>
    <w:p w:rsidR="00B37543" w:rsidRPr="00B37543" w:rsidRDefault="00B37543" w:rsidP="00B3754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Revista Mundo Fesc</w:t>
      </w:r>
    </w:p>
    <w:p w:rsidR="009E4BEF" w:rsidRDefault="00B37543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Fundación de Estudios Superiores Comfanorte </w:t>
      </w:r>
    </w:p>
    <w:p w:rsidR="0000204A" w:rsidRDefault="0000204A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00204A" w:rsidRDefault="0000204A" w:rsidP="0000204A">
      <w:pPr>
        <w:pStyle w:val="Ttul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:rsidR="00B37543" w:rsidRPr="0000204A" w:rsidRDefault="00B37543" w:rsidP="0000204A">
      <w:pPr>
        <w:pStyle w:val="Ttul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Adjunto a la presente, el artículo Titulado “</w:t>
      </w:r>
      <w:r w:rsidR="0000204A" w:rsidRPr="00002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Análisis de los efectos psicosociales del estrés en los </w:t>
      </w:r>
      <w:proofErr w:type="gramStart"/>
      <w:r w:rsidR="0000204A" w:rsidRPr="00002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Docentes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>”</w:t>
      </w:r>
      <w:r w:rsidR="0000204A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el</w:t>
      </w:r>
      <w:proofErr w:type="gram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cual me permito postular para su posible publicación en la Revista </w:t>
      </w:r>
      <w:r>
        <w:rPr>
          <w:rFonts w:ascii="Arial" w:eastAsia="Times New Roman" w:hAnsi="Arial" w:cs="Arial"/>
          <w:sz w:val="20"/>
          <w:szCs w:val="20"/>
          <w:lang w:eastAsia="es-CO"/>
        </w:rPr>
        <w:t>Mundo Fesc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con ISSN:</w:t>
      </w:r>
      <w:r w:rsidR="000D3DB1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0D3DB1" w:rsidRPr="000D3DB1">
        <w:rPr>
          <w:rFonts w:ascii="Arial" w:eastAsia="Times New Roman" w:hAnsi="Arial" w:cs="Arial"/>
          <w:sz w:val="20"/>
          <w:szCs w:val="20"/>
          <w:lang w:eastAsia="es-CO"/>
        </w:rPr>
        <w:t>2216-0353</w:t>
      </w:r>
      <w:r w:rsidR="000D3DB1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(PRINT), </w:t>
      </w:r>
      <w:r>
        <w:rPr>
          <w:rFonts w:ascii="Arial" w:eastAsia="Times New Roman" w:hAnsi="Arial" w:cs="Arial"/>
          <w:sz w:val="20"/>
          <w:szCs w:val="20"/>
          <w:lang w:eastAsia="es-CO"/>
        </w:rPr>
        <w:t>E</w:t>
      </w:r>
      <w:r w:rsidR="000D3DB1">
        <w:rPr>
          <w:rFonts w:ascii="Arial" w:eastAsia="Times New Roman" w:hAnsi="Arial" w:cs="Arial"/>
          <w:sz w:val="20"/>
          <w:szCs w:val="20"/>
          <w:lang w:eastAsia="es-CO"/>
        </w:rPr>
        <w:t>-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ISSN: </w:t>
      </w:r>
      <w:r w:rsidR="000D3DB1" w:rsidRPr="000D3DB1">
        <w:rPr>
          <w:rFonts w:ascii="Arial" w:eastAsia="Times New Roman" w:hAnsi="Arial" w:cs="Arial"/>
          <w:sz w:val="20"/>
          <w:szCs w:val="20"/>
          <w:lang w:eastAsia="es-CO"/>
        </w:rPr>
        <w:t>2216-0388</w:t>
      </w:r>
      <w:r w:rsidR="000D3DB1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0D3DB1">
        <w:rPr>
          <w:rFonts w:ascii="Arial" w:eastAsia="Times New Roman" w:hAnsi="Arial" w:cs="Arial"/>
          <w:sz w:val="20"/>
          <w:szCs w:val="20"/>
          <w:lang w:eastAsia="es-CO"/>
        </w:rPr>
        <w:t>(</w:t>
      </w:r>
      <w:r>
        <w:rPr>
          <w:rFonts w:ascii="Arial" w:eastAsia="Times New Roman" w:hAnsi="Arial" w:cs="Arial"/>
          <w:sz w:val="20"/>
          <w:szCs w:val="20"/>
          <w:lang w:eastAsia="es-CO"/>
        </w:rPr>
        <w:t>WEB).</w:t>
      </w:r>
    </w:p>
    <w:p w:rsidR="00B37543" w:rsidRDefault="00B37543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El referido artículo tiene como autores a:</w:t>
      </w:r>
      <w:r w:rsidR="004563A6">
        <w:rPr>
          <w:rFonts w:ascii="Arial" w:eastAsia="Times New Roman" w:hAnsi="Arial" w:cs="Arial"/>
          <w:sz w:val="20"/>
          <w:szCs w:val="20"/>
          <w:lang w:eastAsia="es-CO"/>
        </w:rPr>
        <w:t xml:space="preserve"> Blanca Mery Rolón Rodríguez (director del trabajo), Miguel Ángel Duarte Rolón (</w:t>
      </w:r>
      <w:proofErr w:type="gramStart"/>
      <w:r w:rsidR="004563A6">
        <w:rPr>
          <w:rFonts w:ascii="Arial" w:eastAsia="Times New Roman" w:hAnsi="Arial" w:cs="Arial"/>
          <w:sz w:val="20"/>
          <w:szCs w:val="20"/>
          <w:lang w:eastAsia="es-CO"/>
        </w:rPr>
        <w:t>Dueño  del</w:t>
      </w:r>
      <w:proofErr w:type="gramEnd"/>
      <w:r w:rsidR="004563A6">
        <w:rPr>
          <w:rFonts w:ascii="Arial" w:eastAsia="Times New Roman" w:hAnsi="Arial" w:cs="Arial"/>
          <w:sz w:val="20"/>
          <w:szCs w:val="20"/>
          <w:lang w:eastAsia="es-CO"/>
        </w:rPr>
        <w:t xml:space="preserve"> trabajo ) Y Jacqueline Laguado González (asesor del trabajo</w:t>
      </w:r>
      <w:r w:rsidR="009E78AE">
        <w:rPr>
          <w:rFonts w:ascii="Arial" w:eastAsia="Times New Roman" w:hAnsi="Arial" w:cs="Arial"/>
          <w:sz w:val="20"/>
          <w:szCs w:val="20"/>
          <w:lang w:eastAsia="es-CO"/>
        </w:rPr>
        <w:t>, quien(es) esta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>(</w:t>
      </w:r>
      <w:proofErr w:type="spell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mos</w:t>
      </w:r>
      <w:proofErr w:type="spell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>) de acuerdo con su postulación. </w:t>
      </w:r>
    </w:p>
    <w:p w:rsidR="00B37543" w:rsidRPr="00B37543" w:rsidRDefault="00B37543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El interés por publicar el manuscrito en la Revista surge</w:t>
      </w:r>
      <w:r w:rsidR="004563A6">
        <w:rPr>
          <w:rFonts w:ascii="Arial" w:eastAsia="Times New Roman" w:hAnsi="Arial" w:cs="Arial"/>
          <w:sz w:val="20"/>
          <w:szCs w:val="20"/>
          <w:lang w:eastAsia="es-CO"/>
        </w:rPr>
        <w:t xml:space="preserve"> como una oportunidad para analizar problemas relacionados con el síndrome de burnout.</w:t>
      </w:r>
    </w:p>
    <w:p w:rsidR="004563A6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Dicho artículo aporta</w:t>
      </w:r>
      <w:r w:rsidR="004563A6">
        <w:rPr>
          <w:rFonts w:ascii="Arial" w:eastAsia="Times New Roman" w:hAnsi="Arial" w:cs="Arial"/>
          <w:sz w:val="20"/>
          <w:szCs w:val="20"/>
          <w:lang w:eastAsia="es-CO"/>
        </w:rPr>
        <w:t xml:space="preserve"> una investigación científica de estudio de caso sobre variables causantes de agotamiento físico relacionado con el estrés laboral en los docentes, para que se tomen iniciativas de prevención.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Declaro que el mismo es original e inédito y no ha sido publicado, ni postulado a otras revistas o medios impresos/electrónicos para su publicación. 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Así mismo en mi calidad de AUTOR manifiesto que la obra postulada se realizó sin violar o usurpar derechos de autor de terceros, por lo tanto la obra es de mi exclusiva autoría y por lo tanto soy titular de los derechos que surgen de la misma. PARAGRAFO: En caso de presentarse cualquier reclamación o acción por parte de un tercero en cuanto a los derechos de autor sobre la obra en cuestión, como AUTOR, asumiré toda la responsabilidad, respondiendo por cualquier reivindicación, plagio u otra clase de reclamación que al respecto pudiera sobrevenir, y saldrá en defensa de los derechos aquí cedidos; para todos los efectos de la Universidad, el Director</w:t>
      </w:r>
      <w:r w:rsidR="00F30657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y </w:t>
      </w:r>
      <w:r w:rsidR="00F30657">
        <w:rPr>
          <w:rFonts w:ascii="Arial" w:eastAsia="Times New Roman" w:hAnsi="Arial" w:cs="Arial"/>
          <w:sz w:val="20"/>
          <w:szCs w:val="20"/>
          <w:lang w:eastAsia="es-CO"/>
        </w:rPr>
        <w:t>la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Editor</w:t>
      </w:r>
      <w:r w:rsidR="00F30657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de la Revista </w:t>
      </w:r>
      <w:r w:rsidR="00F30657">
        <w:rPr>
          <w:rFonts w:ascii="Arial" w:eastAsia="Times New Roman" w:hAnsi="Arial" w:cs="Arial"/>
          <w:sz w:val="20"/>
          <w:szCs w:val="20"/>
          <w:lang w:eastAsia="es-CO"/>
        </w:rPr>
        <w:t>Mundo Fesc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C80FE4" w:rsidRPr="00B37543">
        <w:rPr>
          <w:rFonts w:ascii="Arial" w:eastAsia="Times New Roman" w:hAnsi="Arial" w:cs="Arial"/>
          <w:sz w:val="20"/>
          <w:szCs w:val="20"/>
          <w:lang w:eastAsia="es-CO"/>
        </w:rPr>
        <w:t>actúan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como terceros de buena fe. </w:t>
      </w:r>
    </w:p>
    <w:p w:rsidR="004563A6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Finalmente, Sugiero a los siguientes </w:t>
      </w:r>
      <w:proofErr w:type="gram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posible pares evaluadores</w:t>
      </w:r>
      <w:proofErr w:type="gram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8"/>
        <w:gridCol w:w="1987"/>
        <w:gridCol w:w="2323"/>
        <w:gridCol w:w="4190"/>
      </w:tblGrid>
      <w:tr w:rsidR="004563A6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E-mail</w:t>
            </w:r>
          </w:p>
        </w:tc>
      </w:tr>
      <w:tr w:rsidR="004563A6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0" w:type="auto"/>
            <w:hideMark/>
          </w:tcPr>
          <w:p w:rsidR="00B37543" w:rsidRPr="00B37543" w:rsidRDefault="004563A6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Miguel Ángel Duarte Rolón</w:t>
            </w:r>
            <w:r w:rsidR="00B37543"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4563A6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Universidad Minuto de Dios, Colombia</w:t>
            </w:r>
            <w:r w:rsidR="00B37543"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4563A6" w:rsidRPr="004563A6" w:rsidRDefault="0000204A" w:rsidP="004563A6">
            <w:pPr>
              <w:pStyle w:val="Lista"/>
              <w:spacing w:line="276" w:lineRule="auto"/>
              <w:jc w:val="center"/>
              <w:rPr>
                <w:color w:val="000000" w:themeColor="text1"/>
              </w:rPr>
            </w:pPr>
            <w:hyperlink r:id="rId4" w:history="1">
              <w:r w:rsidR="004563A6" w:rsidRPr="004563A6">
                <w:rPr>
                  <w:rStyle w:val="Hipervnculo"/>
                  <w:color w:val="000000" w:themeColor="text1"/>
                </w:rPr>
                <w:t>ma30duarte@gmail.com</w:t>
              </w:r>
            </w:hyperlink>
          </w:p>
          <w:p w:rsidR="00B37543" w:rsidRPr="004563A6" w:rsidRDefault="00B37543" w:rsidP="00B3754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4563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4563A6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0" w:type="auto"/>
            <w:hideMark/>
          </w:tcPr>
          <w:p w:rsidR="00B37543" w:rsidRPr="00B37543" w:rsidRDefault="004563A6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Blanca Mery Rolón Rodríguez</w:t>
            </w:r>
            <w:r w:rsidR="00B37543"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4563A6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Universidad de Pamplona</w:t>
            </w:r>
            <w:r w:rsidR="00B37543"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4563A6" w:rsidRPr="004563A6" w:rsidRDefault="0000204A" w:rsidP="004563A6">
            <w:pPr>
              <w:pStyle w:val="Lista"/>
              <w:spacing w:line="276" w:lineRule="auto"/>
              <w:jc w:val="center"/>
              <w:rPr>
                <w:rStyle w:val="Hipervnculo"/>
                <w:color w:val="000000" w:themeColor="text1"/>
                <w:shd w:val="clear" w:color="auto" w:fill="FFFFFF"/>
              </w:rPr>
            </w:pPr>
            <w:hyperlink r:id="rId5" w:history="1">
              <w:r w:rsidR="004563A6" w:rsidRPr="004563A6">
                <w:rPr>
                  <w:rStyle w:val="Hipervnculo"/>
                  <w:color w:val="000000" w:themeColor="text1"/>
                  <w:shd w:val="clear" w:color="auto" w:fill="FFFFFF"/>
                </w:rPr>
                <w:t>blanca.rolon@unipamplona.edu.co</w:t>
              </w:r>
            </w:hyperlink>
          </w:p>
          <w:p w:rsidR="00B37543" w:rsidRPr="004563A6" w:rsidRDefault="00B37543" w:rsidP="00B3754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4563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4563A6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 w:rsidR="004563A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Jacqueline Laguado González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4563A6" w:rsidRPr="004563A6" w:rsidRDefault="0000204A" w:rsidP="004563A6">
            <w:pPr>
              <w:pStyle w:val="Lista"/>
              <w:spacing w:line="276" w:lineRule="auto"/>
              <w:jc w:val="center"/>
              <w:rPr>
                <w:color w:val="000000" w:themeColor="text1"/>
              </w:rPr>
            </w:pPr>
            <w:hyperlink r:id="rId6" w:history="1">
              <w:r w:rsidR="004563A6" w:rsidRPr="004563A6">
                <w:rPr>
                  <w:rStyle w:val="Hipervnculo"/>
                  <w:color w:val="000000" w:themeColor="text1"/>
                </w:rPr>
                <w:t>jacqueline.laguado@unipamplona.edu.co</w:t>
              </w:r>
            </w:hyperlink>
          </w:p>
          <w:p w:rsidR="00B37543" w:rsidRPr="004563A6" w:rsidRDefault="00B37543" w:rsidP="00B3754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4563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</w:tbl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Se firma en la ciudad de</w:t>
      </w:r>
      <w:r w:rsidR="004563A6">
        <w:rPr>
          <w:rFonts w:ascii="Arial" w:eastAsia="Times New Roman" w:hAnsi="Arial" w:cs="Arial"/>
          <w:sz w:val="20"/>
          <w:szCs w:val="20"/>
          <w:lang w:eastAsia="es-CO"/>
        </w:rPr>
        <w:t xml:space="preserve"> Cúcuta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 a los </w:t>
      </w:r>
      <w:r w:rsidR="004563A6">
        <w:rPr>
          <w:rFonts w:ascii="Arial" w:eastAsia="Times New Roman" w:hAnsi="Arial" w:cs="Arial"/>
          <w:sz w:val="20"/>
          <w:szCs w:val="20"/>
          <w:lang w:eastAsia="es-CO"/>
        </w:rPr>
        <w:t>12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días del mes de </w:t>
      </w:r>
      <w:r w:rsidR="002D4B0E">
        <w:rPr>
          <w:rFonts w:ascii="Arial" w:eastAsia="Times New Roman" w:hAnsi="Arial" w:cs="Arial"/>
          <w:sz w:val="20"/>
          <w:szCs w:val="20"/>
          <w:lang w:eastAsia="es-CO"/>
        </w:rPr>
        <w:t>septiembre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de 20</w:t>
      </w:r>
      <w:r w:rsidR="002D4B0E">
        <w:rPr>
          <w:rFonts w:ascii="Arial" w:eastAsia="Times New Roman" w:hAnsi="Arial" w:cs="Arial"/>
          <w:sz w:val="20"/>
          <w:szCs w:val="20"/>
          <w:lang w:eastAsia="es-CO"/>
        </w:rPr>
        <w:t>22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>. 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bookmarkStart w:id="0" w:name="_GoBack"/>
      <w:bookmarkEnd w:id="0"/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Autor de correspondencia </w:t>
      </w:r>
    </w:p>
    <w:p w:rsidR="00835497" w:rsidRDefault="00B37543" w:rsidP="00F3065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lastRenderedPageBreak/>
        <w:br/>
      </w:r>
    </w:p>
    <w:p w:rsidR="00835497" w:rsidRDefault="00835497" w:rsidP="00F3065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835497" w:rsidRDefault="00835497" w:rsidP="00F3065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835497" w:rsidRDefault="00835497" w:rsidP="00F3065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62FFCED" wp14:editId="7A06B555">
            <wp:simplePos x="0" y="0"/>
            <wp:positionH relativeFrom="column">
              <wp:posOffset>821690</wp:posOffset>
            </wp:positionH>
            <wp:positionV relativeFrom="paragraph">
              <wp:posOffset>151292</wp:posOffset>
            </wp:positionV>
            <wp:extent cx="1516380" cy="458470"/>
            <wp:effectExtent l="0" t="0" r="7620" b="0"/>
            <wp:wrapTight wrapText="bothSides">
              <wp:wrapPolygon edited="0">
                <wp:start x="0" y="0"/>
                <wp:lineTo x="0" y="20643"/>
                <wp:lineTo x="21437" y="20643"/>
                <wp:lineTo x="2143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497" w:rsidRDefault="00835497" w:rsidP="00F3065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835497" w:rsidRDefault="00B37543" w:rsidP="00F3065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proofErr w:type="gram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Firma:_</w:t>
      </w:r>
      <w:proofErr w:type="gramEnd"/>
      <w:r w:rsidR="00835497" w:rsidRPr="0083549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>_______________________________________ </w:t>
      </w:r>
    </w:p>
    <w:p w:rsidR="00835497" w:rsidRDefault="00835497" w:rsidP="00F3065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Blanca Mery Rolón Rodríguez</w:t>
      </w:r>
    </w:p>
    <w:p w:rsidR="00F32C64" w:rsidRPr="00B37543" w:rsidRDefault="00B37543" w:rsidP="00F30657">
      <w:pPr>
        <w:shd w:val="clear" w:color="auto" w:fill="FFFFFF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Nombres y Apellid</w:t>
      </w:r>
      <w:r w:rsidR="004563A6">
        <w:rPr>
          <w:rFonts w:ascii="Arial" w:eastAsia="Times New Roman" w:hAnsi="Arial" w:cs="Arial"/>
          <w:sz w:val="20"/>
          <w:szCs w:val="20"/>
          <w:lang w:eastAsia="es-CO"/>
        </w:rPr>
        <w:t>os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C.C.</w:t>
      </w:r>
      <w:r w:rsidR="00835497">
        <w:rPr>
          <w:rFonts w:ascii="Arial" w:eastAsia="Times New Roman" w:hAnsi="Arial" w:cs="Arial"/>
          <w:sz w:val="20"/>
          <w:szCs w:val="20"/>
          <w:lang w:eastAsia="es-CO"/>
        </w:rPr>
        <w:t xml:space="preserve"> 60301855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de</w:t>
      </w:r>
      <w:r w:rsidR="00835497">
        <w:rPr>
          <w:rFonts w:ascii="Arial" w:eastAsia="Times New Roman" w:hAnsi="Arial" w:cs="Arial"/>
          <w:sz w:val="20"/>
          <w:szCs w:val="20"/>
          <w:lang w:eastAsia="es-CO"/>
        </w:rPr>
        <w:t xml:space="preserve"> Cúcuta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>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Dirección: </w:t>
      </w:r>
      <w:r w:rsidR="00835497">
        <w:rPr>
          <w:rFonts w:ascii="Arial" w:eastAsia="Times New Roman" w:hAnsi="Arial" w:cs="Arial"/>
          <w:sz w:val="20"/>
          <w:szCs w:val="20"/>
          <w:lang w:eastAsia="es-CO"/>
        </w:rPr>
        <w:t xml:space="preserve">Calle 1ª N.2-20 Natalia Real 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Email:</w:t>
      </w:r>
      <w:r w:rsidR="00835497">
        <w:rPr>
          <w:rFonts w:ascii="Arial" w:eastAsia="Times New Roman" w:hAnsi="Arial" w:cs="Arial"/>
          <w:sz w:val="20"/>
          <w:szCs w:val="20"/>
          <w:lang w:eastAsia="es-CO"/>
        </w:rPr>
        <w:t xml:space="preserve"> blanca.rolon@unipamplona.edu.co</w:t>
      </w:r>
    </w:p>
    <w:sectPr w:rsidR="00F32C64" w:rsidRPr="00B37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43"/>
    <w:rsid w:val="0000204A"/>
    <w:rsid w:val="000262D3"/>
    <w:rsid w:val="000D3DB1"/>
    <w:rsid w:val="002D4B0E"/>
    <w:rsid w:val="003E7745"/>
    <w:rsid w:val="00424559"/>
    <w:rsid w:val="004563A6"/>
    <w:rsid w:val="00835497"/>
    <w:rsid w:val="009D0552"/>
    <w:rsid w:val="009E4BEF"/>
    <w:rsid w:val="009E78AE"/>
    <w:rsid w:val="00A40208"/>
    <w:rsid w:val="00B37543"/>
    <w:rsid w:val="00C80FE4"/>
    <w:rsid w:val="00F30657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9E14EB"/>
  <w15:docId w15:val="{B55E2E67-A867-4B9A-B4B9-FAE4C040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37543"/>
    <w:rPr>
      <w:b/>
      <w:bCs/>
    </w:rPr>
  </w:style>
  <w:style w:type="character" w:customStyle="1" w:styleId="apple-converted-space">
    <w:name w:val="apple-converted-space"/>
    <w:basedOn w:val="Fuentedeprrafopredeter"/>
    <w:rsid w:val="00B37543"/>
  </w:style>
  <w:style w:type="table" w:styleId="Tablaconcuadrcula">
    <w:name w:val="Table Grid"/>
    <w:basedOn w:val="Tablanormal"/>
    <w:uiPriority w:val="59"/>
    <w:rsid w:val="00B3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3754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sid w:val="004563A6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4563A6"/>
    <w:pPr>
      <w:spacing w:after="160" w:line="480" w:lineRule="auto"/>
      <w:ind w:left="283" w:hanging="283"/>
      <w:contextualSpacing/>
    </w:pPr>
    <w:rPr>
      <w:rFonts w:ascii="Times New Roman" w:hAnsi="Times New Roman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3549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0204A"/>
    <w:pPr>
      <w:spacing w:after="0" w:line="240" w:lineRule="auto"/>
      <w:ind w:firstLine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queline.laguado@unipamplona.edu.co" TargetMode="External"/><Relationship Id="rId5" Type="http://schemas.openxmlformats.org/officeDocument/2006/relationships/hyperlink" Target="mailto:blanca.rolon@unipamplona.edu.co" TargetMode="External"/><Relationship Id="rId4" Type="http://schemas.openxmlformats.org/officeDocument/2006/relationships/hyperlink" Target="mailto:ma30duart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Blanca Rolon</cp:lastModifiedBy>
  <cp:revision>3</cp:revision>
  <dcterms:created xsi:type="dcterms:W3CDTF">2022-09-12T20:06:00Z</dcterms:created>
  <dcterms:modified xsi:type="dcterms:W3CDTF">2022-10-21T14:24:00Z</dcterms:modified>
</cp:coreProperties>
</file>